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68" w:rsidRPr="00DC0068" w:rsidRDefault="00DC0068" w:rsidP="00DC0068">
      <w:pPr>
        <w:pStyle w:val="OmniPage261"/>
        <w:ind w:left="0"/>
        <w:rPr>
          <w:rStyle w:val="ListParagraphChar"/>
          <w:rFonts w:ascii="Arial" w:hAnsi="Arial" w:cs="Arial"/>
          <w:b/>
          <w:bCs/>
          <w:sz w:val="20"/>
          <w:szCs w:val="22"/>
        </w:rPr>
      </w:pPr>
      <w:r w:rsidRPr="00DC0068">
        <w:rPr>
          <w:rStyle w:val="ListParagraphChar"/>
          <w:rFonts w:ascii="Arial" w:hAnsi="Arial" w:cs="Arial"/>
          <w:b/>
          <w:bCs/>
          <w:sz w:val="20"/>
          <w:szCs w:val="22"/>
        </w:rPr>
        <w:t>Pennsylvania Department of Transportation (</w:t>
      </w:r>
      <w:proofErr w:type="spellStart"/>
      <w:r w:rsidRPr="00DC0068">
        <w:rPr>
          <w:rStyle w:val="ListParagraphChar"/>
          <w:rFonts w:ascii="Arial" w:hAnsi="Arial" w:cs="Arial"/>
          <w:b/>
          <w:bCs/>
          <w:sz w:val="20"/>
          <w:szCs w:val="22"/>
        </w:rPr>
        <w:t>PennDot</w:t>
      </w:r>
      <w:proofErr w:type="spellEnd"/>
      <w:r w:rsidRPr="00DC0068">
        <w:rPr>
          <w:rStyle w:val="ListParagraphChar"/>
          <w:rFonts w:ascii="Arial" w:hAnsi="Arial" w:cs="Arial"/>
          <w:b/>
          <w:bCs/>
          <w:sz w:val="20"/>
          <w:szCs w:val="22"/>
        </w:rPr>
        <w:t xml:space="preserve">) </w:t>
      </w:r>
    </w:p>
    <w:p w:rsidR="00DC0068" w:rsidRPr="00DC0068" w:rsidRDefault="00DC0068" w:rsidP="00DC0068">
      <w:pPr>
        <w:pStyle w:val="OmniPage261"/>
        <w:ind w:left="0"/>
        <w:rPr>
          <w:rStyle w:val="ListParagraphChar"/>
          <w:rFonts w:ascii="Arial" w:hAnsi="Arial" w:cs="Arial"/>
          <w:b/>
          <w:bCs/>
          <w:sz w:val="20"/>
          <w:szCs w:val="22"/>
        </w:rPr>
      </w:pPr>
      <w:r w:rsidRPr="00DC0068">
        <w:rPr>
          <w:rStyle w:val="ListParagraphChar"/>
          <w:rFonts w:ascii="Arial" w:hAnsi="Arial" w:cs="Arial"/>
          <w:b/>
          <w:bCs/>
          <w:sz w:val="20"/>
          <w:szCs w:val="22"/>
        </w:rPr>
        <w:t>(PA Emergency Support Function 1 – Transportation)</w:t>
      </w:r>
    </w:p>
    <w:p w:rsidR="00DC0068" w:rsidRPr="00DC0068" w:rsidRDefault="00DC0068" w:rsidP="00DC0068">
      <w:pPr>
        <w:pStyle w:val="OmniPage261"/>
        <w:ind w:left="0"/>
        <w:rPr>
          <w:rStyle w:val="ListParagraphChar"/>
          <w:rFonts w:ascii="Arial" w:hAnsi="Arial" w:cs="Arial"/>
          <w:b/>
          <w:bCs/>
          <w:sz w:val="20"/>
          <w:szCs w:val="22"/>
        </w:rPr>
      </w:pPr>
    </w:p>
    <w:p w:rsidR="00DC0068" w:rsidRPr="00DC0068" w:rsidRDefault="00DC0068" w:rsidP="00DC0068">
      <w:pPr>
        <w:pStyle w:val="OmniPage261"/>
        <w:ind w:left="0"/>
        <w:rPr>
          <w:rStyle w:val="ListParagraphChar"/>
          <w:rFonts w:ascii="Arial" w:hAnsi="Arial" w:cs="Arial"/>
          <w:b/>
          <w:bCs/>
          <w:sz w:val="20"/>
          <w:szCs w:val="22"/>
        </w:rPr>
      </w:pPr>
      <w:r w:rsidRPr="00DC0068">
        <w:rPr>
          <w:rStyle w:val="ListParagraphChar"/>
          <w:rFonts w:ascii="Arial" w:hAnsi="Arial" w:cs="Arial"/>
          <w:b/>
          <w:bCs/>
          <w:sz w:val="20"/>
          <w:szCs w:val="22"/>
        </w:rPr>
        <w:t>Response</w:t>
      </w:r>
    </w:p>
    <w:p w:rsidR="00DC0068" w:rsidRPr="00DC0068" w:rsidRDefault="00DC0068" w:rsidP="00DC0068">
      <w:pPr>
        <w:pStyle w:val="OmniPage261"/>
        <w:ind w:left="0"/>
        <w:rPr>
          <w:rStyle w:val="ListParagraphChar"/>
          <w:rFonts w:ascii="Arial" w:hAnsi="Arial" w:cs="Arial"/>
          <w:sz w:val="20"/>
          <w:szCs w:val="22"/>
        </w:rPr>
      </w:pPr>
      <w:proofErr w:type="spellStart"/>
      <w:r w:rsidRPr="00DC0068">
        <w:rPr>
          <w:rStyle w:val="ListParagraphChar"/>
          <w:rFonts w:ascii="Arial" w:hAnsi="Arial" w:cs="Arial"/>
          <w:sz w:val="20"/>
          <w:szCs w:val="22"/>
        </w:rPr>
        <w:t>PennDot</w:t>
      </w:r>
      <w:proofErr w:type="spellEnd"/>
      <w:r w:rsidRPr="00DC0068">
        <w:rPr>
          <w:rStyle w:val="ListParagraphChar"/>
          <w:rFonts w:ascii="Arial" w:hAnsi="Arial" w:cs="Arial"/>
          <w:sz w:val="20"/>
          <w:szCs w:val="22"/>
        </w:rPr>
        <w:t xml:space="preserve"> is the lead coordinating agency for ESF 1. </w:t>
      </w:r>
      <w:proofErr w:type="spellStart"/>
      <w:r w:rsidRPr="00DC0068">
        <w:rPr>
          <w:rStyle w:val="ListParagraphChar"/>
          <w:rFonts w:ascii="Arial" w:hAnsi="Arial" w:cs="Arial"/>
          <w:sz w:val="20"/>
          <w:szCs w:val="22"/>
        </w:rPr>
        <w:t>PennDot</w:t>
      </w:r>
      <w:proofErr w:type="spellEnd"/>
      <w:r w:rsidRPr="00DC0068">
        <w:rPr>
          <w:rStyle w:val="ListParagraphChar"/>
          <w:rFonts w:ascii="Arial" w:hAnsi="Arial" w:cs="Arial"/>
          <w:sz w:val="20"/>
          <w:szCs w:val="22"/>
        </w:rPr>
        <w:t xml:space="preserve"> and ESF 1 support agencies may assist in the coordination </w:t>
      </w:r>
      <w:proofErr w:type="gramStart"/>
      <w:r w:rsidRPr="00DC0068">
        <w:rPr>
          <w:rStyle w:val="ListParagraphChar"/>
          <w:rFonts w:ascii="Arial" w:hAnsi="Arial" w:cs="Arial"/>
          <w:sz w:val="20"/>
          <w:szCs w:val="22"/>
        </w:rPr>
        <w:t>of  transportation</w:t>
      </w:r>
      <w:proofErr w:type="gramEnd"/>
      <w:r w:rsidRPr="00DC0068">
        <w:rPr>
          <w:rStyle w:val="ListParagraphChar"/>
          <w:rFonts w:ascii="Arial" w:hAnsi="Arial" w:cs="Arial"/>
          <w:sz w:val="20"/>
          <w:szCs w:val="22"/>
        </w:rPr>
        <w:t xml:space="preserve"> needs such as providing road closure information that may inhibit the transport and delivery of food and commodity to a food facility or any other scenario where a key agricultural commodity is potentially being impacted by the emergency.</w:t>
      </w:r>
    </w:p>
    <w:p w:rsidR="00DC0068" w:rsidRPr="00DC0068" w:rsidRDefault="00DC0068" w:rsidP="00DC0068">
      <w:pPr>
        <w:spacing w:before="200"/>
        <w:rPr>
          <w:rFonts w:ascii="Arial" w:hAnsi="Arial" w:cs="Arial"/>
          <w:sz w:val="22"/>
        </w:rPr>
      </w:pPr>
      <w:r w:rsidRPr="00DC0068">
        <w:rPr>
          <w:rFonts w:ascii="Arial" w:hAnsi="Arial" w:cs="Arial"/>
          <w:sz w:val="20"/>
          <w:szCs w:val="22"/>
        </w:rPr>
        <w:t>An incident management system emerged post-Valentine’s Day snow storm of 2007. The resulting overall plan is – rather than queuing traffic, detour it. Assess contingency plans based on the phase you are in.</w:t>
      </w:r>
    </w:p>
    <w:p w:rsidR="00DC0068" w:rsidRPr="00DC0068" w:rsidRDefault="00DC0068" w:rsidP="00DC0068">
      <w:pPr>
        <w:spacing w:before="200"/>
        <w:rPr>
          <w:rFonts w:ascii="Arial" w:hAnsi="Arial" w:cs="Arial"/>
          <w:sz w:val="20"/>
          <w:szCs w:val="22"/>
        </w:rPr>
      </w:pPr>
      <w:proofErr w:type="gramStart"/>
      <w:r w:rsidRPr="00DC0068">
        <w:rPr>
          <w:rFonts w:ascii="Arial" w:hAnsi="Arial" w:cs="Arial"/>
          <w:b/>
          <w:bCs/>
          <w:sz w:val="20"/>
          <w:szCs w:val="22"/>
        </w:rPr>
        <w:t>First phase</w:t>
      </w:r>
      <w:r w:rsidRPr="00DC0068">
        <w:rPr>
          <w:rFonts w:ascii="Arial" w:hAnsi="Arial" w:cs="Arial"/>
          <w:sz w:val="20"/>
          <w:szCs w:val="22"/>
        </w:rPr>
        <w:t xml:space="preserve"> – Impose a progressive system of restrictions.</w:t>
      </w:r>
      <w:proofErr w:type="gramEnd"/>
      <w:r w:rsidRPr="00DC0068">
        <w:rPr>
          <w:rFonts w:ascii="Arial" w:hAnsi="Arial" w:cs="Arial"/>
          <w:sz w:val="20"/>
          <w:szCs w:val="22"/>
        </w:rPr>
        <w:t xml:space="preserve"> Identify travel corridors experiencing difficulty. Use the message boards on the roads. </w:t>
      </w:r>
    </w:p>
    <w:p w:rsidR="00DC0068" w:rsidRPr="00DC0068" w:rsidRDefault="00DC0068" w:rsidP="00DC0068">
      <w:pPr>
        <w:spacing w:before="200"/>
        <w:rPr>
          <w:rFonts w:ascii="Arial" w:hAnsi="Arial" w:cs="Arial"/>
          <w:sz w:val="20"/>
          <w:szCs w:val="22"/>
        </w:rPr>
      </w:pPr>
      <w:r w:rsidRPr="00DC0068">
        <w:rPr>
          <w:rFonts w:ascii="Arial" w:hAnsi="Arial" w:cs="Arial"/>
          <w:b/>
          <w:bCs/>
          <w:sz w:val="20"/>
          <w:szCs w:val="22"/>
        </w:rPr>
        <w:t>Second phase</w:t>
      </w:r>
      <w:r w:rsidRPr="00DC0068">
        <w:rPr>
          <w:rFonts w:ascii="Arial" w:hAnsi="Arial" w:cs="Arial"/>
          <w:sz w:val="20"/>
          <w:szCs w:val="22"/>
        </w:rPr>
        <w:t xml:space="preserve"> – Impose speed limit restrictions (45 mph) – that was used a lot last year.</w:t>
      </w:r>
      <w:bookmarkStart w:id="0" w:name="_GoBack"/>
      <w:bookmarkEnd w:id="0"/>
    </w:p>
    <w:p w:rsidR="00DC0068" w:rsidRPr="00DC0068" w:rsidRDefault="00DC0068" w:rsidP="00DC0068">
      <w:pPr>
        <w:spacing w:before="200"/>
        <w:rPr>
          <w:rFonts w:ascii="Arial" w:hAnsi="Arial" w:cs="Arial"/>
          <w:sz w:val="20"/>
          <w:szCs w:val="22"/>
        </w:rPr>
      </w:pPr>
      <w:r w:rsidRPr="00DC0068">
        <w:rPr>
          <w:rFonts w:ascii="Arial" w:hAnsi="Arial" w:cs="Arial"/>
          <w:b/>
          <w:bCs/>
          <w:sz w:val="20"/>
          <w:szCs w:val="22"/>
        </w:rPr>
        <w:t>Third phase</w:t>
      </w:r>
      <w:r w:rsidRPr="00DC0068">
        <w:rPr>
          <w:rFonts w:ascii="Arial" w:hAnsi="Arial" w:cs="Arial"/>
          <w:sz w:val="20"/>
          <w:szCs w:val="22"/>
        </w:rPr>
        <w:t xml:space="preserve"> –</w:t>
      </w:r>
      <w:proofErr w:type="gramStart"/>
      <w:r w:rsidRPr="00DC0068">
        <w:rPr>
          <w:rFonts w:ascii="Arial" w:hAnsi="Arial" w:cs="Arial"/>
          <w:sz w:val="20"/>
          <w:szCs w:val="22"/>
        </w:rPr>
        <w:t>  Restrict</w:t>
      </w:r>
      <w:proofErr w:type="gramEnd"/>
      <w:r w:rsidRPr="00DC0068">
        <w:rPr>
          <w:rFonts w:ascii="Arial" w:hAnsi="Arial" w:cs="Arial"/>
          <w:sz w:val="20"/>
          <w:szCs w:val="22"/>
        </w:rPr>
        <w:t xml:space="preserve"> commercial vehicle travel for 2-4 hours. Remember these phases can be put on corridors and not the whole state. You might be able to travel around the affected area.</w:t>
      </w:r>
    </w:p>
    <w:p w:rsidR="00DC0068" w:rsidRPr="00DC0068" w:rsidRDefault="00DC0068" w:rsidP="00DC0068">
      <w:pPr>
        <w:spacing w:before="200"/>
        <w:rPr>
          <w:rFonts w:ascii="Arial" w:hAnsi="Arial" w:cs="Arial"/>
          <w:sz w:val="20"/>
          <w:szCs w:val="22"/>
        </w:rPr>
      </w:pPr>
      <w:r w:rsidRPr="00DC0068">
        <w:rPr>
          <w:rFonts w:ascii="Arial" w:hAnsi="Arial" w:cs="Arial"/>
          <w:b/>
          <w:bCs/>
          <w:sz w:val="20"/>
          <w:szCs w:val="22"/>
        </w:rPr>
        <w:t>Fourth phase</w:t>
      </w:r>
      <w:r w:rsidRPr="00DC0068">
        <w:rPr>
          <w:rFonts w:ascii="Arial" w:hAnsi="Arial" w:cs="Arial"/>
          <w:sz w:val="20"/>
          <w:szCs w:val="22"/>
        </w:rPr>
        <w:t xml:space="preserve"> –</w:t>
      </w:r>
      <w:proofErr w:type="gramStart"/>
      <w:r w:rsidRPr="00DC0068">
        <w:rPr>
          <w:rFonts w:ascii="Arial" w:hAnsi="Arial" w:cs="Arial"/>
          <w:sz w:val="20"/>
          <w:szCs w:val="22"/>
        </w:rPr>
        <w:t>  Close</w:t>
      </w:r>
      <w:proofErr w:type="gramEnd"/>
      <w:r w:rsidRPr="00DC0068">
        <w:rPr>
          <w:rFonts w:ascii="Arial" w:hAnsi="Arial" w:cs="Arial"/>
          <w:sz w:val="20"/>
          <w:szCs w:val="22"/>
        </w:rPr>
        <w:t xml:space="preserve"> on-ramps to interstate traffic. Thru traffic can continue, but no new traffic can enter the system.</w:t>
      </w:r>
    </w:p>
    <w:p w:rsidR="00DC0068" w:rsidRPr="00DC0068" w:rsidRDefault="00DC0068" w:rsidP="00DC0068">
      <w:pPr>
        <w:spacing w:before="200"/>
        <w:rPr>
          <w:rFonts w:ascii="Arial" w:hAnsi="Arial" w:cs="Arial"/>
          <w:sz w:val="20"/>
          <w:szCs w:val="22"/>
        </w:rPr>
      </w:pPr>
      <w:proofErr w:type="gramStart"/>
      <w:r w:rsidRPr="00DC0068">
        <w:rPr>
          <w:rFonts w:ascii="Arial" w:hAnsi="Arial" w:cs="Arial"/>
          <w:b/>
          <w:bCs/>
          <w:sz w:val="20"/>
          <w:szCs w:val="22"/>
        </w:rPr>
        <w:t>Fifth phase</w:t>
      </w:r>
      <w:r w:rsidRPr="00DC0068">
        <w:rPr>
          <w:rFonts w:ascii="Arial" w:hAnsi="Arial" w:cs="Arial"/>
          <w:sz w:val="20"/>
          <w:szCs w:val="22"/>
        </w:rPr>
        <w:t xml:space="preserve"> – Impose a total closure of the system.</w:t>
      </w:r>
      <w:proofErr w:type="gramEnd"/>
      <w:r w:rsidRPr="00DC0068">
        <w:rPr>
          <w:rFonts w:ascii="Arial" w:hAnsi="Arial" w:cs="Arial"/>
          <w:sz w:val="20"/>
          <w:szCs w:val="22"/>
        </w:rPr>
        <w:t xml:space="preserve">  This is a very rare occurrence. </w:t>
      </w:r>
    </w:p>
    <w:p w:rsidR="00DC0068" w:rsidRPr="00DC0068" w:rsidRDefault="00DC0068" w:rsidP="00DC0068">
      <w:pPr>
        <w:spacing w:before="200"/>
        <w:rPr>
          <w:rFonts w:ascii="Arial" w:hAnsi="Arial" w:cs="Arial"/>
          <w:b/>
          <w:bCs/>
          <w:color w:val="C00000"/>
          <w:sz w:val="20"/>
          <w:szCs w:val="22"/>
        </w:rPr>
      </w:pPr>
      <w:r w:rsidRPr="00DC0068">
        <w:rPr>
          <w:rFonts w:ascii="Arial" w:hAnsi="Arial" w:cs="Arial"/>
          <w:sz w:val="20"/>
          <w:szCs w:val="22"/>
        </w:rPr>
        <w:t xml:space="preserve">Obtain traffic updates from </w:t>
      </w:r>
      <w:proofErr w:type="spellStart"/>
      <w:r w:rsidRPr="00DC0068">
        <w:rPr>
          <w:rFonts w:ascii="Arial" w:hAnsi="Arial" w:cs="Arial"/>
          <w:sz w:val="20"/>
          <w:szCs w:val="22"/>
        </w:rPr>
        <w:t>PennDot’s</w:t>
      </w:r>
      <w:proofErr w:type="spellEnd"/>
      <w:r w:rsidRPr="00DC0068">
        <w:rPr>
          <w:rFonts w:ascii="Arial" w:hAnsi="Arial" w:cs="Arial"/>
          <w:sz w:val="20"/>
          <w:szCs w:val="22"/>
        </w:rPr>
        <w:t xml:space="preserve"> </w:t>
      </w:r>
      <w:hyperlink r:id="rId5" w:history="1">
        <w:r w:rsidRPr="00DC0068">
          <w:rPr>
            <w:rStyle w:val="Hyperlink"/>
            <w:rFonts w:ascii="Arial" w:hAnsi="Arial" w:cs="Arial"/>
            <w:bCs/>
            <w:sz w:val="20"/>
            <w:szCs w:val="22"/>
          </w:rPr>
          <w:t>http://www.511pa.com/</w:t>
        </w:r>
      </w:hyperlink>
      <w:r w:rsidRPr="00DC006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or mobile </w:t>
      </w:r>
      <w:hyperlink r:id="rId6" w:history="1">
        <w:r w:rsidRPr="00DC0068">
          <w:rPr>
            <w:rStyle w:val="Hyperlink"/>
            <w:rFonts w:ascii="Arial" w:hAnsi="Arial" w:cs="Arial"/>
            <w:sz w:val="20"/>
            <w:szCs w:val="22"/>
          </w:rPr>
          <w:t>PA 511 application</w:t>
        </w:r>
      </w:hyperlink>
      <w:r>
        <w:rPr>
          <w:rFonts w:ascii="Arial" w:hAnsi="Arial" w:cs="Arial"/>
          <w:sz w:val="20"/>
          <w:szCs w:val="22"/>
        </w:rPr>
        <w:t>.</w:t>
      </w:r>
    </w:p>
    <w:p w:rsidR="00DC0068" w:rsidRPr="00DC0068" w:rsidRDefault="00DC0068" w:rsidP="00DC0068">
      <w:pPr>
        <w:rPr>
          <w:rFonts w:ascii="Arial" w:hAnsi="Arial" w:cs="Arial"/>
          <w:sz w:val="20"/>
          <w:szCs w:val="22"/>
        </w:rPr>
      </w:pPr>
    </w:p>
    <w:p w:rsidR="00DC0068" w:rsidRPr="00DC0068" w:rsidRDefault="00DC0068" w:rsidP="00DC0068">
      <w:pPr>
        <w:rPr>
          <w:rFonts w:ascii="Arial" w:hAnsi="Arial" w:cs="Arial"/>
          <w:sz w:val="20"/>
          <w:szCs w:val="22"/>
        </w:rPr>
      </w:pPr>
      <w:r w:rsidRPr="00DC0068">
        <w:rPr>
          <w:rFonts w:ascii="Arial" w:hAnsi="Arial" w:cs="Arial"/>
          <w:sz w:val="20"/>
          <w:szCs w:val="22"/>
        </w:rPr>
        <w:t>The PA 511 site was created in 2009 along with the dynamic road sign messaging system. The 511 system is accessible by any telephone.</w:t>
      </w:r>
    </w:p>
    <w:p w:rsidR="00761F67" w:rsidRPr="00DC0068" w:rsidRDefault="00761F67">
      <w:pPr>
        <w:rPr>
          <w:rFonts w:ascii="Arial" w:hAnsi="Arial" w:cs="Arial"/>
          <w:sz w:val="22"/>
        </w:rPr>
      </w:pPr>
    </w:p>
    <w:sectPr w:rsidR="00761F67" w:rsidRPr="00DC0068" w:rsidSect="00DC0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68"/>
    <w:rsid w:val="0024016F"/>
    <w:rsid w:val="005C1F18"/>
    <w:rsid w:val="00761F67"/>
    <w:rsid w:val="007B6D69"/>
    <w:rsid w:val="00D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68"/>
    <w:pPr>
      <w:spacing w:after="0" w:line="240" w:lineRule="auto"/>
    </w:pPr>
    <w:rPr>
      <w:rFonts w:ascii="Times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06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0068"/>
    <w:rPr>
      <w:rFonts w:ascii="Times" w:hAnsi="Times" w:cs="Times"/>
    </w:rPr>
  </w:style>
  <w:style w:type="paragraph" w:styleId="ListParagraph">
    <w:name w:val="List Paragraph"/>
    <w:basedOn w:val="Normal"/>
    <w:link w:val="ListParagraphChar"/>
    <w:uiPriority w:val="34"/>
    <w:qFormat/>
    <w:rsid w:val="00DC0068"/>
    <w:pPr>
      <w:ind w:left="720"/>
    </w:pPr>
    <w:rPr>
      <w:rFonts w:cs="Times"/>
      <w:sz w:val="22"/>
      <w:szCs w:val="22"/>
    </w:rPr>
  </w:style>
  <w:style w:type="paragraph" w:customStyle="1" w:styleId="OmniPage261">
    <w:name w:val="OmniPage #261"/>
    <w:basedOn w:val="Normal"/>
    <w:uiPriority w:val="99"/>
    <w:rsid w:val="00DC0068"/>
    <w:pPr>
      <w:overflowPunct w:val="0"/>
      <w:autoSpaceDE w:val="0"/>
      <w:autoSpaceDN w:val="0"/>
      <w:ind w:left="1369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68"/>
    <w:pPr>
      <w:spacing w:after="0" w:line="240" w:lineRule="auto"/>
    </w:pPr>
    <w:rPr>
      <w:rFonts w:ascii="Times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06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0068"/>
    <w:rPr>
      <w:rFonts w:ascii="Times" w:hAnsi="Times" w:cs="Times"/>
    </w:rPr>
  </w:style>
  <w:style w:type="paragraph" w:styleId="ListParagraph">
    <w:name w:val="List Paragraph"/>
    <w:basedOn w:val="Normal"/>
    <w:link w:val="ListParagraphChar"/>
    <w:uiPriority w:val="34"/>
    <w:qFormat/>
    <w:rsid w:val="00DC0068"/>
    <w:pPr>
      <w:ind w:left="720"/>
    </w:pPr>
    <w:rPr>
      <w:rFonts w:cs="Times"/>
      <w:sz w:val="22"/>
      <w:szCs w:val="22"/>
    </w:rPr>
  </w:style>
  <w:style w:type="paragraph" w:customStyle="1" w:styleId="OmniPage261">
    <w:name w:val="OmniPage #261"/>
    <w:basedOn w:val="Normal"/>
    <w:uiPriority w:val="99"/>
    <w:rsid w:val="00DC0068"/>
    <w:pPr>
      <w:overflowPunct w:val="0"/>
      <w:autoSpaceDE w:val="0"/>
      <w:autoSpaceDN w:val="0"/>
      <w:ind w:left="136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511pa.com/NetworkCoverage/usingApp.aspx" TargetMode="External"/><Relationship Id="rId5" Type="http://schemas.openxmlformats.org/officeDocument/2006/relationships/hyperlink" Target="http://www.511p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Knapp</dc:creator>
  <cp:lastModifiedBy>Annette Knapp</cp:lastModifiedBy>
  <cp:revision>1</cp:revision>
  <dcterms:created xsi:type="dcterms:W3CDTF">2014-05-14T18:19:00Z</dcterms:created>
  <dcterms:modified xsi:type="dcterms:W3CDTF">2014-05-14T18:21:00Z</dcterms:modified>
</cp:coreProperties>
</file>